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B29" w:rsidRPr="00721C93" w:rsidRDefault="00850B29" w:rsidP="00254672">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формировании </w:t>
      </w:r>
      <w:proofErr w:type="spellStart"/>
      <w:r w:rsidRPr="00721C93">
        <w:rPr>
          <w:rFonts w:ascii="Times New Roman" w:eastAsia="Times New Roman" w:hAnsi="Times New Roman" w:cs="Times New Roman"/>
          <w:color w:val="333333"/>
          <w:sz w:val="24"/>
          <w:szCs w:val="24"/>
          <w:lang w:eastAsia="ru-RU"/>
        </w:rPr>
        <w:t>внутриречевого</w:t>
      </w:r>
      <w:proofErr w:type="spellEnd"/>
      <w:r w:rsidRPr="00721C93">
        <w:rPr>
          <w:rFonts w:ascii="Times New Roman" w:eastAsia="Times New Roman" w:hAnsi="Times New Roman" w:cs="Times New Roman"/>
          <w:color w:val="333333"/>
          <w:sz w:val="24"/>
          <w:szCs w:val="24"/>
          <w:lang w:eastAsia="ru-RU"/>
        </w:rPr>
        <w:t xml:space="preserve"> программирования.</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Помимо пауз, появляются повторения слогов, слов или словосочетаний — физиологические итерации. Этот период сопровождается определенными особенностями речевого дыхания. Ребенок может начинать речевое высказывание в любую из фаз дыхательного акта: на вдохе. выдохе, в паузу между выдохом и вдохом. Нередко речевые высказывания детей этого возраста сопровождаются выраженными вегетативными реакциями: покраснение, учащение дыхания, общее мышечное напряжение.</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 этот период речь самого ребенка становится средством его интеллектуального и речевого развития. У ребенка трех лет появляется повышенная потребность в речевой активности. Он говорит постоянно, обращается к взрослому с вопросами, инициативно подключая взрослого в общение с собой.</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Любые, главным образом, психические стрессы в этот период, а также любые виды сенсорных деприваций могут не только изменить темп речевого развития (задержка речевого развития), но и привести к патологии речи (заикание).</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В дошкольном возрасте (от 3 до 7 лет) интенсивно развивается игра, опосредованная деятельность с предметами, речь, что способствует формированию </w:t>
      </w:r>
      <w:r w:rsidRPr="00721C93">
        <w:rPr>
          <w:rFonts w:ascii="Times New Roman" w:eastAsia="Times New Roman" w:hAnsi="Times New Roman" w:cs="Times New Roman"/>
          <w:color w:val="333333"/>
          <w:sz w:val="24"/>
          <w:szCs w:val="24"/>
          <w:lang w:eastAsia="ru-RU"/>
        </w:rPr>
        <w:lastRenderedPageBreak/>
        <w:t>абстрактных форм мышления, произвольности психических процессов, возможности формирования внутреннего плана действий и оценки собственных действий и поведения.</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В первые годы дошкольного периода преобладает игровая деятельность, постепенно развивается сюжетно-ролевая игра. Эта игра, как правило, </w:t>
      </w:r>
      <w:proofErr w:type="spellStart"/>
      <w:r w:rsidRPr="00721C93">
        <w:rPr>
          <w:rFonts w:ascii="Times New Roman" w:eastAsia="Times New Roman" w:hAnsi="Times New Roman" w:cs="Times New Roman"/>
          <w:color w:val="333333"/>
          <w:sz w:val="24"/>
          <w:szCs w:val="24"/>
          <w:lang w:eastAsia="ru-RU"/>
        </w:rPr>
        <w:t>коллективна</w:t>
      </w:r>
      <w:proofErr w:type="spellEnd"/>
      <w:r w:rsidRPr="00721C93">
        <w:rPr>
          <w:rFonts w:ascii="Times New Roman" w:eastAsia="Times New Roman" w:hAnsi="Times New Roman" w:cs="Times New Roman"/>
          <w:color w:val="333333"/>
          <w:sz w:val="24"/>
          <w:szCs w:val="24"/>
          <w:lang w:eastAsia="ru-RU"/>
        </w:rPr>
        <w:t xml:space="preserve"> и отличается разнообразием тематики. Дети отражают в игре знакомые им ситуации, выходящие за пределы их личного опыта.</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Кроме того, в старшем дошкольном возрасте развиваются подвижные и дидактические (обучающие) игры. Следует отметить, что эти игры возникают лишь в процессе целенаправленного руководства взрослых. Основной особенностью этих игр является то, что эти игры с правилами.</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Для детей с особыми проблемами в развитии дидактические и развивающие игры имеют особенно важное значение, являются важным средством обучения ребенка.</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Наряду с игрой, в дошкольном возрасте развиваются так называемые продуктивные виды деятельности — рисование и конструирование. Изобразительная деятельность ребенка начинает формироваться на границе </w:t>
      </w:r>
      <w:proofErr w:type="spellStart"/>
      <w:r w:rsidRPr="00721C93">
        <w:rPr>
          <w:rFonts w:ascii="Times New Roman" w:eastAsia="Times New Roman" w:hAnsi="Times New Roman" w:cs="Times New Roman"/>
          <w:color w:val="333333"/>
          <w:sz w:val="24"/>
          <w:szCs w:val="24"/>
          <w:lang w:eastAsia="ru-RU"/>
        </w:rPr>
        <w:t>преддошкольного</w:t>
      </w:r>
      <w:proofErr w:type="spellEnd"/>
      <w:r w:rsidRPr="00721C93">
        <w:rPr>
          <w:rFonts w:ascii="Times New Roman" w:eastAsia="Times New Roman" w:hAnsi="Times New Roman" w:cs="Times New Roman"/>
          <w:color w:val="333333"/>
          <w:sz w:val="24"/>
          <w:szCs w:val="24"/>
          <w:lang w:eastAsia="ru-RU"/>
        </w:rPr>
        <w:t xml:space="preserve"> и дошкольного возраста.</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К концу дошкольного периода, наряду с совершенствованием наглядно-</w:t>
      </w:r>
      <w:r w:rsidRPr="00721C93">
        <w:rPr>
          <w:rFonts w:ascii="Times New Roman" w:eastAsia="Times New Roman" w:hAnsi="Times New Roman" w:cs="Times New Roman"/>
          <w:color w:val="333333"/>
          <w:sz w:val="24"/>
          <w:szCs w:val="24"/>
          <w:lang w:eastAsia="ru-RU"/>
        </w:rPr>
        <w:lastRenderedPageBreak/>
        <w:t>действенного и наглядно-образного мышления, начинают формироваться логические операции. Ребенок начинает мыслить при помощи рассуждений, т.е. он учится связывать между собой разные знания для решения конкретной мыслительной задачи.</w:t>
      </w:r>
    </w:p>
    <w:p w:rsidR="00850B29" w:rsidRPr="00721C93" w:rsidRDefault="00850B29" w:rsidP="00A134C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При этом важно отметить взаимосвязь в развитии различных видов мышления дошкольника. Особенно тесная взаимосвязь существует между наглядно-образным и логическим мышлением. Обычно они совместно участвуют в решении дошкольником различных мыслительных задач.</w:t>
      </w:r>
    </w:p>
    <w:p w:rsidR="00A134CD" w:rsidRDefault="00850B29" w:rsidP="00A134CD">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К концу дошкольного периода ребенок обычно овладевает рациональными способностями мыслительных действий, но для этого необходимо специальное обучающее воздействие.</w:t>
      </w:r>
      <w:r w:rsidR="00A134CD">
        <w:rPr>
          <w:rFonts w:ascii="Times New Roman" w:eastAsia="Times New Roman" w:hAnsi="Times New Roman" w:cs="Times New Roman"/>
          <w:color w:val="333333"/>
          <w:sz w:val="24"/>
          <w:szCs w:val="24"/>
          <w:lang w:eastAsia="ru-RU"/>
        </w:rPr>
        <w:t xml:space="preserve"> </w:t>
      </w:r>
      <w:r w:rsidRPr="00721C93">
        <w:rPr>
          <w:rFonts w:ascii="Times New Roman" w:eastAsia="Times New Roman" w:hAnsi="Times New Roman" w:cs="Times New Roman"/>
          <w:color w:val="333333"/>
          <w:sz w:val="24"/>
          <w:szCs w:val="24"/>
          <w:lang w:eastAsia="ru-RU"/>
        </w:rPr>
        <w:t>Важное значение для психического развития ребенка имеет конструирование по собственному его замыслу. По мере развития конструирования у ребенка формируются конструктивные представления и конструктивное мышление.</w:t>
      </w:r>
      <w:r w:rsidR="002B72E4">
        <w:rPr>
          <w:rFonts w:ascii="Times New Roman" w:eastAsia="Times New Roman" w:hAnsi="Times New Roman" w:cs="Times New Roman"/>
          <w:color w:val="333333"/>
          <w:sz w:val="24"/>
          <w:szCs w:val="24"/>
          <w:lang w:eastAsia="ru-RU"/>
        </w:rPr>
        <w:t xml:space="preserve"> </w:t>
      </w:r>
      <w:r w:rsidRPr="00721C93">
        <w:rPr>
          <w:rFonts w:ascii="Times New Roman" w:eastAsia="Times New Roman" w:hAnsi="Times New Roman" w:cs="Times New Roman"/>
          <w:color w:val="333333"/>
          <w:sz w:val="24"/>
          <w:szCs w:val="24"/>
          <w:lang w:eastAsia="ru-RU"/>
        </w:rPr>
        <w:t xml:space="preserve">Установлено, что в дошкольном возрасте развитию мышления способствует моделирование, что пространственные модели способствуют переходу детей от наглядно-действенного мышления к наглядно-образному. Не менее важно то, что моделирование способствует развитию умения планировать свою деятельность. Это определяет важность формирования у детей с отклонениями в развитии интереса к конструктивной деятельности и ее </w:t>
      </w:r>
      <w:r w:rsidRPr="00721C93">
        <w:rPr>
          <w:rFonts w:ascii="Times New Roman" w:eastAsia="Times New Roman" w:hAnsi="Times New Roman" w:cs="Times New Roman"/>
          <w:color w:val="333333"/>
          <w:sz w:val="24"/>
          <w:szCs w:val="24"/>
          <w:lang w:eastAsia="ru-RU"/>
        </w:rPr>
        <w:lastRenderedPageBreak/>
        <w:t xml:space="preserve">результату. При этом особое внимание обращается на использование в обучении графических моделей. </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 дошкольном возрасте, наряду с совершенствованием моторики, развитием конструктивной деятельности, происходит развитие всех психических функций и, прежде всего, продолжается интенсивное развитие речи.</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Словарный запас к 6 годам возрастает до 3,5 тыс. слов. Речь продолжает играть основную роль в развитии мышления ребенка, являясь средством регуляции его поведения.</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Процесс восприятия становится все более самостоятельным и целенаправленным. У детей формируется наблюдательность, расширяется круг представлений об окружающем мире, развивается понимание причинно-следственных связей.</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Все это создает основу для развития обобщенных видов мышления, к концу дошкольного возраста ребенку доступны простейшие виды логических операций.</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 дошкольном возрасте формируются пространственные представления, которые играют большую роль в общем психическом развитии ребенка и являются одной из необходимых предпосылок для овладения элементарными счетными операциями, а в дальнейшем и математическими понятиями.</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lastRenderedPageBreak/>
        <w:t>Быстро развивается память, дети легко запоминают стихи, сказки.</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Интенсивное развитие всех психических функций и расширение круга практической деятельности формирует у дошкольника познавательное отношение к окружающей действительности.</w:t>
      </w:r>
    </w:p>
    <w:p w:rsidR="00850B29" w:rsidRPr="00721C93"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Уже в старшем дошкольном возрасте у ребенка формируется внутренняя оценка ситуации, поступка, действий, совершенствуется внимание, закладываются основы нравственного развития личности.</w:t>
      </w:r>
    </w:p>
    <w:p w:rsidR="00850B29" w:rsidRDefault="00850B29"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Стойкие нарушения внимания в дошкольном возрасте часто являются одним из признаков различных отклонений в общем состоянии здоровья, а также одним из показателей задержки в психическом или физическом развитии. Особенно стойкие нарушения внимания характерны для детей с некоторыми неврологическими заболеваниями, например, гидроцефалией, детским церебральным параличом, эпилепсией и другими заболеваниями.</w:t>
      </w:r>
    </w:p>
    <w:p w:rsidR="00BB716C" w:rsidRDefault="00BB716C"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p>
    <w:p w:rsidR="00A134CD" w:rsidRDefault="00A134CD"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p>
    <w:p w:rsidR="00A134CD" w:rsidRDefault="00A134CD" w:rsidP="00A134CD">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p>
    <w:p w:rsidR="00BB716C" w:rsidRPr="00BB716C" w:rsidRDefault="00BB716C" w:rsidP="00BB716C">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BB716C">
        <w:rPr>
          <w:rFonts w:ascii="Times New Roman" w:eastAsia="Times New Roman" w:hAnsi="Times New Roman" w:cs="Times New Roman"/>
          <w:color w:val="333333"/>
          <w:sz w:val="24"/>
          <w:szCs w:val="24"/>
          <w:lang w:eastAsia="ru-RU"/>
        </w:rPr>
        <w:t>ОГБУСО «Реабилитационный центр»</w:t>
      </w:r>
    </w:p>
    <w:p w:rsidR="00A134CD" w:rsidRDefault="00BB716C" w:rsidP="00BB716C">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BB716C">
        <w:rPr>
          <w:rFonts w:ascii="Times New Roman" w:eastAsia="Times New Roman" w:hAnsi="Times New Roman" w:cs="Times New Roman"/>
          <w:color w:val="333333"/>
          <w:sz w:val="24"/>
          <w:szCs w:val="24"/>
          <w:lang w:eastAsia="ru-RU"/>
        </w:rPr>
        <w:t xml:space="preserve">Логопед: </w:t>
      </w:r>
      <w:proofErr w:type="spellStart"/>
      <w:r w:rsidRPr="00BB716C">
        <w:rPr>
          <w:rFonts w:ascii="Times New Roman" w:eastAsia="Times New Roman" w:hAnsi="Times New Roman" w:cs="Times New Roman"/>
          <w:color w:val="333333"/>
          <w:sz w:val="24"/>
          <w:szCs w:val="24"/>
          <w:lang w:eastAsia="ru-RU"/>
        </w:rPr>
        <w:t>Метляева</w:t>
      </w:r>
      <w:proofErr w:type="spellEnd"/>
      <w:r w:rsidRPr="00BB716C">
        <w:rPr>
          <w:rFonts w:ascii="Times New Roman" w:eastAsia="Times New Roman" w:hAnsi="Times New Roman" w:cs="Times New Roman"/>
          <w:color w:val="333333"/>
          <w:sz w:val="24"/>
          <w:szCs w:val="24"/>
          <w:lang w:eastAsia="ru-RU"/>
        </w:rPr>
        <w:t xml:space="preserve"> Ю.В.</w:t>
      </w:r>
    </w:p>
    <w:p w:rsidR="00254672" w:rsidRDefault="00254672" w:rsidP="00254672">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noProof/>
          <w:color w:val="0000FF"/>
          <w:lang w:eastAsia="ru-RU"/>
        </w:rPr>
        <w:lastRenderedPageBreak/>
        <w:drawing>
          <wp:inline distT="0" distB="0" distL="0" distR="0" wp14:anchorId="39662102" wp14:editId="1E0D20DF">
            <wp:extent cx="1885950" cy="1428750"/>
            <wp:effectExtent l="0" t="0" r="0" b="0"/>
            <wp:docPr id="4" name="Рисунок 4" descr="http://im3-tub-ru.yandex.net/i?id=ae1b24a22df80aa8ee38ac44ca8a9b50-109-144&amp;n=2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3-tub-ru.yandex.net/i?id=ae1b24a22df80aa8ee38ac44ca8a9b50-109-144&amp;n=2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5950" cy="1428750"/>
                    </a:xfrm>
                    <a:prstGeom prst="rect">
                      <a:avLst/>
                    </a:prstGeom>
                    <a:noFill/>
                    <a:ln>
                      <a:noFill/>
                    </a:ln>
                  </pic:spPr>
                </pic:pic>
              </a:graphicData>
            </a:graphic>
          </wp:inline>
        </w:drawing>
      </w:r>
    </w:p>
    <w:p w:rsidR="00254672" w:rsidRDefault="00254672" w:rsidP="00254672">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333333"/>
          <w:sz w:val="28"/>
          <w:szCs w:val="28"/>
          <w:lang w:eastAsia="ru-RU"/>
        </w:rPr>
      </w:pPr>
      <w:r w:rsidRPr="00A134CD">
        <w:rPr>
          <w:rFonts w:ascii="Times New Roman" w:eastAsia="Times New Roman" w:hAnsi="Times New Roman" w:cs="Times New Roman"/>
          <w:b/>
          <w:bCs/>
          <w:color w:val="333333"/>
          <w:sz w:val="28"/>
          <w:szCs w:val="28"/>
          <w:lang w:eastAsia="ru-RU"/>
        </w:rPr>
        <w:t xml:space="preserve">Вторая </w:t>
      </w:r>
      <w:proofErr w:type="spellStart"/>
      <w:r w:rsidRPr="00A134CD">
        <w:rPr>
          <w:rFonts w:ascii="Times New Roman" w:eastAsia="Times New Roman" w:hAnsi="Times New Roman" w:cs="Times New Roman"/>
          <w:b/>
          <w:bCs/>
          <w:color w:val="333333"/>
          <w:sz w:val="28"/>
          <w:szCs w:val="28"/>
          <w:lang w:eastAsia="ru-RU"/>
        </w:rPr>
        <w:t>гиперсензитивная</w:t>
      </w:r>
      <w:proofErr w:type="spellEnd"/>
      <w:r w:rsidRPr="00A134CD">
        <w:rPr>
          <w:rFonts w:ascii="Times New Roman" w:eastAsia="Times New Roman" w:hAnsi="Times New Roman" w:cs="Times New Roman"/>
          <w:b/>
          <w:bCs/>
          <w:color w:val="333333"/>
          <w:sz w:val="28"/>
          <w:szCs w:val="28"/>
          <w:lang w:eastAsia="ru-RU"/>
        </w:rPr>
        <w:t xml:space="preserve"> фаза</w:t>
      </w:r>
    </w:p>
    <w:p w:rsidR="00254672" w:rsidRDefault="00254672" w:rsidP="00254672">
      <w:pPr>
        <w:shd w:val="clear" w:color="auto" w:fill="FFFFFF"/>
        <w:spacing w:before="100" w:beforeAutospacing="1" w:after="100" w:afterAutospacing="1" w:line="240" w:lineRule="auto"/>
        <w:contextualSpacing/>
        <w:jc w:val="center"/>
        <w:rPr>
          <w:rFonts w:ascii="Times New Roman" w:eastAsia="Times New Roman" w:hAnsi="Times New Roman" w:cs="Times New Roman"/>
          <w:b/>
          <w:bCs/>
          <w:color w:val="333333"/>
          <w:sz w:val="28"/>
          <w:szCs w:val="28"/>
          <w:lang w:eastAsia="ru-RU"/>
        </w:rPr>
      </w:pPr>
      <w:r w:rsidRPr="00A134CD">
        <w:rPr>
          <w:rFonts w:ascii="Times New Roman" w:eastAsia="Times New Roman" w:hAnsi="Times New Roman" w:cs="Times New Roman"/>
          <w:b/>
          <w:bCs/>
          <w:color w:val="333333"/>
          <w:sz w:val="28"/>
          <w:szCs w:val="28"/>
          <w:lang w:eastAsia="ru-RU"/>
        </w:rPr>
        <w:t xml:space="preserve">в развитии речи </w:t>
      </w:r>
    </w:p>
    <w:p w:rsidR="00254672" w:rsidRDefault="00254672" w:rsidP="00254672">
      <w:pPr>
        <w:shd w:val="clear" w:color="auto" w:fill="FFFFFF"/>
        <w:spacing w:before="100" w:beforeAutospacing="1" w:after="100" w:afterAutospacing="1" w:line="240" w:lineRule="auto"/>
        <w:contextualSpacing/>
        <w:jc w:val="center"/>
        <w:rPr>
          <w:rFonts w:ascii="Times New Roman" w:eastAsia="Times New Roman" w:hAnsi="Times New Roman" w:cs="Times New Roman"/>
          <w:bCs/>
          <w:color w:val="333333"/>
          <w:sz w:val="24"/>
          <w:szCs w:val="24"/>
          <w:lang w:eastAsia="ru-RU"/>
        </w:rPr>
      </w:pPr>
      <w:r w:rsidRPr="00A134CD">
        <w:rPr>
          <w:rFonts w:ascii="Times New Roman" w:eastAsia="Times New Roman" w:hAnsi="Times New Roman" w:cs="Times New Roman"/>
          <w:bCs/>
          <w:color w:val="333333"/>
          <w:sz w:val="24"/>
          <w:szCs w:val="24"/>
          <w:lang w:eastAsia="ru-RU"/>
        </w:rPr>
        <w:t>(период 2,5-3,5 года)</w:t>
      </w:r>
    </w:p>
    <w:p w:rsidR="00254672" w:rsidRPr="00A134CD" w:rsidRDefault="00254672" w:rsidP="00254672">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333333"/>
          <w:sz w:val="24"/>
          <w:szCs w:val="24"/>
          <w:lang w:eastAsia="ru-RU"/>
        </w:rPr>
      </w:pPr>
    </w:p>
    <w:p w:rsidR="00254672" w:rsidRPr="00721C93" w:rsidRDefault="00254672" w:rsidP="00254672">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proofErr w:type="gramStart"/>
      <w:r w:rsidRPr="00721C93">
        <w:rPr>
          <w:rFonts w:ascii="Times New Roman" w:eastAsia="Times New Roman" w:hAnsi="Times New Roman" w:cs="Times New Roman"/>
          <w:color w:val="333333"/>
          <w:sz w:val="24"/>
          <w:szCs w:val="24"/>
          <w:lang w:eastAsia="ru-RU"/>
        </w:rPr>
        <w:t>Это  период</w:t>
      </w:r>
      <w:proofErr w:type="gramEnd"/>
      <w:r w:rsidRPr="00721C93">
        <w:rPr>
          <w:rFonts w:ascii="Times New Roman" w:eastAsia="Times New Roman" w:hAnsi="Times New Roman" w:cs="Times New Roman"/>
          <w:color w:val="333333"/>
          <w:sz w:val="24"/>
          <w:szCs w:val="24"/>
          <w:lang w:eastAsia="ru-RU"/>
        </w:rPr>
        <w:t xml:space="preserve">, когда ребенок активно овладевает развернутой фразовой речью. То есть, в это время ребенок делает переход от односложных фраз к комплексным и иерархически организованным синтаксическим и семантическим структурам. Именно в этот период резко усложняется </w:t>
      </w:r>
      <w:proofErr w:type="spellStart"/>
      <w:r w:rsidRPr="00721C93">
        <w:rPr>
          <w:rFonts w:ascii="Times New Roman" w:eastAsia="Times New Roman" w:hAnsi="Times New Roman" w:cs="Times New Roman"/>
          <w:color w:val="333333"/>
          <w:sz w:val="24"/>
          <w:szCs w:val="24"/>
          <w:lang w:eastAsia="ru-RU"/>
        </w:rPr>
        <w:t>внутреннеречевое</w:t>
      </w:r>
      <w:proofErr w:type="spellEnd"/>
      <w:r w:rsidRPr="00721C93">
        <w:rPr>
          <w:rFonts w:ascii="Times New Roman" w:eastAsia="Times New Roman" w:hAnsi="Times New Roman" w:cs="Times New Roman"/>
          <w:color w:val="333333"/>
          <w:sz w:val="24"/>
          <w:szCs w:val="24"/>
          <w:lang w:eastAsia="ru-RU"/>
        </w:rPr>
        <w:t xml:space="preserve"> программирование.</w:t>
      </w:r>
    </w:p>
    <w:p w:rsidR="00390D5A" w:rsidRDefault="00254672" w:rsidP="002B72E4">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Реализация ребенком речевого замысла на этом этапе сопровождается не только психическим, но и эмоциональным напряжением. Все это отражается на характере устной речи. В речи ребенка появляются паузы, которые могут возникать не только между отдельными фразами, но и в середине фраз и даже слое (</w:t>
      </w:r>
      <w:proofErr w:type="spellStart"/>
      <w:r w:rsidRPr="00721C93">
        <w:rPr>
          <w:rFonts w:ascii="Times New Roman" w:eastAsia="Times New Roman" w:hAnsi="Times New Roman" w:cs="Times New Roman"/>
          <w:color w:val="333333"/>
          <w:sz w:val="24"/>
          <w:szCs w:val="24"/>
          <w:lang w:eastAsia="ru-RU"/>
        </w:rPr>
        <w:t>дизритмия</w:t>
      </w:r>
      <w:proofErr w:type="spellEnd"/>
      <w:r w:rsidRPr="00721C93">
        <w:rPr>
          <w:rFonts w:ascii="Times New Roman" w:eastAsia="Times New Roman" w:hAnsi="Times New Roman" w:cs="Times New Roman"/>
          <w:color w:val="333333"/>
          <w:sz w:val="24"/>
          <w:szCs w:val="24"/>
          <w:lang w:eastAsia="ru-RU"/>
        </w:rPr>
        <w:t xml:space="preserve"> речевого высказывания). Появление пауз внутри слов как между слогами, так и внутри слогов т.е. онтогенетические паузы </w:t>
      </w:r>
      <w:proofErr w:type="spellStart"/>
      <w:r w:rsidRPr="00721C93">
        <w:rPr>
          <w:rFonts w:ascii="Times New Roman" w:eastAsia="Times New Roman" w:hAnsi="Times New Roman" w:cs="Times New Roman"/>
          <w:color w:val="333333"/>
          <w:sz w:val="24"/>
          <w:szCs w:val="24"/>
          <w:lang w:eastAsia="ru-RU"/>
        </w:rPr>
        <w:t>хезитации</w:t>
      </w:r>
      <w:proofErr w:type="spellEnd"/>
      <w:r w:rsidRPr="00721C93">
        <w:rPr>
          <w:rFonts w:ascii="Times New Roman" w:eastAsia="Times New Roman" w:hAnsi="Times New Roman" w:cs="Times New Roman"/>
          <w:color w:val="333333"/>
          <w:sz w:val="24"/>
          <w:szCs w:val="24"/>
          <w:lang w:eastAsia="ru-RU"/>
        </w:rPr>
        <w:t>, характерны только для детей в период формирования фразовой речи. Эти</w:t>
      </w:r>
      <w:r>
        <w:rPr>
          <w:rFonts w:ascii="Times New Roman" w:eastAsia="Times New Roman" w:hAnsi="Times New Roman" w:cs="Times New Roman"/>
          <w:color w:val="333333"/>
          <w:sz w:val="24"/>
          <w:szCs w:val="24"/>
          <w:lang w:eastAsia="ru-RU"/>
        </w:rPr>
        <w:t xml:space="preserve"> </w:t>
      </w:r>
      <w:r w:rsidRPr="00721C93">
        <w:rPr>
          <w:rFonts w:ascii="Times New Roman" w:eastAsia="Times New Roman" w:hAnsi="Times New Roman" w:cs="Times New Roman"/>
          <w:color w:val="333333"/>
          <w:sz w:val="24"/>
          <w:szCs w:val="24"/>
          <w:lang w:eastAsia="ru-RU"/>
        </w:rPr>
        <w:t xml:space="preserve">паузы свидетельствуют об интенсивном </w:t>
      </w:r>
    </w:p>
    <w:p w:rsidR="00390D5A" w:rsidRDefault="00390D5A" w:rsidP="00390D5A">
      <w:pPr>
        <w:shd w:val="clear" w:color="auto" w:fill="FFFFFF"/>
        <w:spacing w:before="100" w:beforeAutospacing="1" w:after="100" w:afterAutospacing="1" w:line="240" w:lineRule="auto"/>
        <w:jc w:val="center"/>
        <w:rPr>
          <w:rFonts w:ascii="Times New Roman" w:eastAsia="Times New Roman" w:hAnsi="Times New Roman" w:cs="Times New Roman"/>
          <w:b/>
          <w:bCs/>
          <w:color w:val="333333"/>
          <w:sz w:val="24"/>
          <w:szCs w:val="24"/>
          <w:lang w:eastAsia="ru-RU"/>
        </w:rPr>
      </w:pPr>
      <w:r>
        <w:rPr>
          <w:noProof/>
          <w:color w:val="0000FF"/>
          <w:lang w:eastAsia="ru-RU"/>
        </w:rPr>
        <w:lastRenderedPageBreak/>
        <w:drawing>
          <wp:inline distT="0" distB="0" distL="0" distR="0" wp14:anchorId="72B2018C" wp14:editId="31F25CEF">
            <wp:extent cx="1905000" cy="1428750"/>
            <wp:effectExtent l="0" t="0" r="0" b="0"/>
            <wp:docPr id="5" name="Рисунок 5" descr="http://im1-tub-ru.yandex.net/i?id=a33e668ab268367eb85c3296722c3aca-50-144&amp;n=2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1-tub-ru.yandex.net/i?id=a33e668ab268367eb85c3296722c3aca-50-144&amp;n=21">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390D5A" w:rsidRPr="00FE2617" w:rsidRDefault="00390D5A" w:rsidP="00390D5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8"/>
          <w:szCs w:val="28"/>
          <w:lang w:eastAsia="ru-RU"/>
        </w:rPr>
      </w:pPr>
      <w:r w:rsidRPr="00FE2617">
        <w:rPr>
          <w:rFonts w:ascii="Times New Roman" w:eastAsia="Times New Roman" w:hAnsi="Times New Roman" w:cs="Times New Roman"/>
          <w:b/>
          <w:bCs/>
          <w:color w:val="333333"/>
          <w:sz w:val="28"/>
          <w:szCs w:val="28"/>
          <w:lang w:eastAsia="ru-RU"/>
        </w:rPr>
        <w:t xml:space="preserve">Третий </w:t>
      </w:r>
      <w:proofErr w:type="spellStart"/>
      <w:r w:rsidRPr="00FE2617">
        <w:rPr>
          <w:rFonts w:ascii="Times New Roman" w:eastAsia="Times New Roman" w:hAnsi="Times New Roman" w:cs="Times New Roman"/>
          <w:b/>
          <w:bCs/>
          <w:color w:val="333333"/>
          <w:sz w:val="28"/>
          <w:szCs w:val="28"/>
          <w:lang w:eastAsia="ru-RU"/>
        </w:rPr>
        <w:t>гиперсензитивный</w:t>
      </w:r>
      <w:proofErr w:type="spellEnd"/>
      <w:r w:rsidRPr="00FE2617">
        <w:rPr>
          <w:rFonts w:ascii="Times New Roman" w:eastAsia="Times New Roman" w:hAnsi="Times New Roman" w:cs="Times New Roman"/>
          <w:b/>
          <w:bCs/>
          <w:color w:val="333333"/>
          <w:sz w:val="28"/>
          <w:szCs w:val="28"/>
          <w:lang w:eastAsia="ru-RU"/>
        </w:rPr>
        <w:t xml:space="preserve"> период</w:t>
      </w:r>
    </w:p>
    <w:p w:rsidR="00390D5A" w:rsidRPr="00FE2617" w:rsidRDefault="00390D5A" w:rsidP="00390D5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sidRPr="00FE2617">
        <w:rPr>
          <w:rFonts w:ascii="Times New Roman" w:eastAsia="Times New Roman" w:hAnsi="Times New Roman" w:cs="Times New Roman"/>
          <w:bCs/>
          <w:color w:val="333333"/>
          <w:sz w:val="24"/>
          <w:szCs w:val="24"/>
          <w:lang w:eastAsia="ru-RU"/>
        </w:rPr>
        <w:t>(5-6 лет)</w:t>
      </w:r>
    </w:p>
    <w:p w:rsidR="00390D5A" w:rsidRPr="00721C93" w:rsidRDefault="00390D5A" w:rsidP="00390D5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этот период</w:t>
      </w:r>
      <w:r w:rsidRPr="00721C93">
        <w:rPr>
          <w:rFonts w:ascii="Times New Roman" w:eastAsia="Times New Roman" w:hAnsi="Times New Roman" w:cs="Times New Roman"/>
          <w:color w:val="333333"/>
          <w:sz w:val="24"/>
          <w:szCs w:val="24"/>
          <w:lang w:eastAsia="ru-RU"/>
        </w:rPr>
        <w:t xml:space="preserve"> в норме формируется контекстная речь, т.е. самостоятельное порождение текста. В этот период у ребенка интенсивно развивается и существенно усложняется механизм перехода внутреннего замысла во внешнюю речь. Как и в возрасте трех лет, центральная нервная система детей 5-6 лет испытывает особое напряжение в процессе речи.</w:t>
      </w:r>
    </w:p>
    <w:p w:rsidR="00390D5A" w:rsidRPr="00721C93" w:rsidRDefault="00390D5A" w:rsidP="00390D5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 это время можно наблюдать «сбои» речевого дыхания в момент произнесения сложных фраз, увеличение количества и длительности пауз, связанных с затруднениями лексико-грамматического оформления высказывания.</w:t>
      </w:r>
    </w:p>
    <w:p w:rsidR="00390D5A" w:rsidRPr="00721C93" w:rsidRDefault="00390D5A" w:rsidP="00390D5A">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Ребенок в этом возрасте, с одной стороны, крайне чувствителен к качеству речевых образцов контекстной речи взрослых, с другой стороны, психические стрессы могут привести к возникновению речевой патологии (заиканию), а ограничение речевого общения, низкий уровень речевого</w:t>
      </w:r>
    </w:p>
    <w:p w:rsidR="002B72E4" w:rsidRPr="002B72E4" w:rsidRDefault="002B72E4" w:rsidP="002B72E4">
      <w:pPr>
        <w:pStyle w:val="a4"/>
        <w:shd w:val="clear" w:color="auto" w:fill="FFFFFF"/>
        <w:jc w:val="both"/>
        <w:rPr>
          <w:color w:val="333333"/>
        </w:rPr>
      </w:pPr>
      <w:r w:rsidRPr="00721C93">
        <w:rPr>
          <w:color w:val="333333"/>
        </w:rPr>
        <w:lastRenderedPageBreak/>
        <w:t xml:space="preserve">окружения приводят к недостаточной </w:t>
      </w:r>
      <w:proofErr w:type="spellStart"/>
      <w:r w:rsidRPr="00721C93">
        <w:rPr>
          <w:color w:val="333333"/>
        </w:rPr>
        <w:t>сформированности</w:t>
      </w:r>
      <w:proofErr w:type="spellEnd"/>
      <w:r w:rsidRPr="00721C93">
        <w:rPr>
          <w:color w:val="333333"/>
        </w:rPr>
        <w:t xml:space="preserve"> монологической речи. В </w:t>
      </w:r>
      <w:r w:rsidRPr="002B72E4">
        <w:rPr>
          <w:color w:val="333333"/>
        </w:rPr>
        <w:t>дальнейшем эта недостаточность плохо компенсируется и требует специальной помощи.</w:t>
      </w:r>
    </w:p>
    <w:p w:rsidR="00574C40" w:rsidRPr="002B72E4" w:rsidRDefault="002B72E4" w:rsidP="002B72E4">
      <w:pPr>
        <w:ind w:firstLine="709"/>
        <w:jc w:val="both"/>
        <w:rPr>
          <w:rFonts w:ascii="Times New Roman" w:hAnsi="Times New Roman" w:cs="Times New Roman"/>
        </w:rPr>
      </w:pPr>
      <w:r w:rsidRPr="002B72E4">
        <w:rPr>
          <w:rFonts w:ascii="Times New Roman" w:hAnsi="Times New Roman" w:cs="Times New Roman"/>
          <w:color w:val="333333"/>
        </w:rPr>
        <w:t xml:space="preserve">Существуют особые дети, которые составляют группу риска по школьной </w:t>
      </w:r>
      <w:proofErr w:type="spellStart"/>
      <w:r w:rsidRPr="002B72E4">
        <w:rPr>
          <w:rFonts w:ascii="Times New Roman" w:hAnsi="Times New Roman" w:cs="Times New Roman"/>
          <w:color w:val="333333"/>
        </w:rPr>
        <w:t>дезадаптации</w:t>
      </w:r>
      <w:proofErr w:type="spellEnd"/>
      <w:r w:rsidRPr="002B72E4">
        <w:rPr>
          <w:rFonts w:ascii="Times New Roman" w:hAnsi="Times New Roman" w:cs="Times New Roman"/>
          <w:color w:val="333333"/>
        </w:rPr>
        <w:t xml:space="preserve">. К ним относятся соматически ослабленные дети, дети с нарушениями речи, моторики, поведения, функции активного внимания, памяти, а также дети с нарушениями общения и задержками психического развития, которые могут иметь как парциальный (частичный), так и общий характер. Все эти категории детей нуждаются в особенно тщательной </w:t>
      </w:r>
      <w:hyperlink r:id="rId9" w:tgtFrame="_blank" w:history="1">
        <w:r w:rsidRPr="002B72E4">
          <w:rPr>
            <w:rStyle w:val="a3"/>
            <w:rFonts w:ascii="Times New Roman" w:hAnsi="Times New Roman" w:cs="Times New Roman"/>
          </w:rPr>
          <w:t>подготовке к обучению в школе</w:t>
        </w:r>
      </w:hyperlink>
    </w:p>
    <w:p w:rsidR="00FE2617" w:rsidRPr="002B72E4" w:rsidRDefault="00FE2617" w:rsidP="00FE2617">
      <w:pPr>
        <w:ind w:firstLine="709"/>
        <w:jc w:val="both"/>
        <w:rPr>
          <w:rFonts w:ascii="Times New Roman" w:hAnsi="Times New Roman" w:cs="Times New Roman"/>
        </w:rPr>
      </w:pPr>
    </w:p>
    <w:p w:rsidR="00FE2617" w:rsidRPr="002B72E4" w:rsidRDefault="00FE2617" w:rsidP="00FE2617">
      <w:pPr>
        <w:ind w:firstLine="709"/>
        <w:jc w:val="both"/>
        <w:rPr>
          <w:rFonts w:ascii="Times New Roman" w:hAnsi="Times New Roman" w:cs="Times New Roman"/>
        </w:rPr>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BB716C" w:rsidRPr="00BB716C" w:rsidRDefault="00BB716C" w:rsidP="00BB716C">
      <w:pPr>
        <w:jc w:val="center"/>
      </w:pPr>
      <w:r w:rsidRPr="00BB716C">
        <w:t>ОГБУСО «Реабилитационный центр»</w:t>
      </w:r>
    </w:p>
    <w:p w:rsidR="00BB716C" w:rsidRPr="00BB716C" w:rsidRDefault="00BB716C" w:rsidP="00BB716C">
      <w:pPr>
        <w:jc w:val="center"/>
      </w:pPr>
      <w:r w:rsidRPr="00BB716C">
        <w:t xml:space="preserve">Логопед: </w:t>
      </w:r>
      <w:proofErr w:type="spellStart"/>
      <w:r w:rsidRPr="00BB716C">
        <w:t>Метляева</w:t>
      </w:r>
      <w:proofErr w:type="spellEnd"/>
      <w:r w:rsidRPr="00BB716C">
        <w:t xml:space="preserve"> Ю.В.</w:t>
      </w: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FE2617">
      <w:pPr>
        <w:ind w:firstLine="709"/>
        <w:jc w:val="both"/>
      </w:pPr>
    </w:p>
    <w:p w:rsidR="00FE2617" w:rsidRDefault="00FE2617" w:rsidP="00390D5A">
      <w:pPr>
        <w:jc w:val="both"/>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2B72E4" w:rsidRDefault="002B72E4"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p>
    <w:p w:rsidR="00FE2617" w:rsidRPr="00721C93" w:rsidRDefault="00FE2617" w:rsidP="00390D5A">
      <w:pPr>
        <w:shd w:val="clear" w:color="auto" w:fill="FFFFFF"/>
        <w:spacing w:before="100" w:beforeAutospacing="1" w:after="100" w:afterAutospacing="1" w:line="240" w:lineRule="auto"/>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lastRenderedPageBreak/>
        <w:t>вперед губы, он как бы слушает губами. Кроме того, уже в период новорожденности малыш быстрее реагирует на голос, чем на звучащую игрушку.</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 первые месяцы жизни у младенца интенсивно развивается зрение и слух; появляется зрительное и слуховое сосредоточение, зрительная фиксация и прослеживание пред</w:t>
      </w:r>
      <w:r w:rsidR="00390D5A">
        <w:rPr>
          <w:rFonts w:ascii="Times New Roman" w:eastAsia="Times New Roman" w:hAnsi="Times New Roman" w:cs="Times New Roman"/>
          <w:color w:val="333333"/>
          <w:sz w:val="24"/>
          <w:szCs w:val="24"/>
          <w:lang w:eastAsia="ru-RU"/>
        </w:rPr>
        <w:t>мета.</w:t>
      </w:r>
      <w:r w:rsidRPr="00721C93">
        <w:rPr>
          <w:rFonts w:ascii="Times New Roman" w:eastAsia="Times New Roman" w:hAnsi="Times New Roman" w:cs="Times New Roman"/>
          <w:color w:val="333333"/>
          <w:sz w:val="24"/>
          <w:szCs w:val="24"/>
          <w:lang w:eastAsia="ru-RU"/>
        </w:rPr>
        <w:t xml:space="preserve"> К 3 месяцам у ребенка уже отчетливо выражена эмоционально выразительная реакция на общение — комплекс оживления. Комплекс оживления проявляется в том, что ребенок сосредоточивает взгляд на лице общающегося с ним взрослого, улыбается ему, активно двигает при этом ручками и ножками и издает тихие звуки. Появление комплекса оживления </w:t>
      </w:r>
      <w:proofErr w:type="gramStart"/>
      <w:r w:rsidRPr="00721C93">
        <w:rPr>
          <w:rFonts w:ascii="Times New Roman" w:eastAsia="Times New Roman" w:hAnsi="Times New Roman" w:cs="Times New Roman"/>
          <w:color w:val="333333"/>
          <w:sz w:val="24"/>
          <w:szCs w:val="24"/>
          <w:lang w:eastAsia="ru-RU"/>
        </w:rPr>
        <w:t>определяет</w:t>
      </w:r>
      <w:proofErr w:type="gramEnd"/>
      <w:r w:rsidRPr="00721C93">
        <w:rPr>
          <w:rFonts w:ascii="Times New Roman" w:eastAsia="Times New Roman" w:hAnsi="Times New Roman" w:cs="Times New Roman"/>
          <w:color w:val="333333"/>
          <w:sz w:val="24"/>
          <w:szCs w:val="24"/>
          <w:lang w:eastAsia="ru-RU"/>
        </w:rPr>
        <w:t xml:space="preserve"> как бы грань между периодом новорожденности и младенчеством.</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Эмоционально-положительное отношение ребенка ко взрослому интенсивно развивается в период младенчества; появляется улыбка, затем смех, к 4—5 месяцам общение ребенка со взрослым приобретает избирательный характер. Ребенок постепенно начинает отличать своих от чужих. К 6 месяцам ребенок уже четко выделяет мать или ухаживающего за ним взрослого, рассматривает окружающие предметы и людей, а если он не дифференцирует мать, не дает ориен</w:t>
      </w:r>
      <w:r>
        <w:rPr>
          <w:rFonts w:ascii="Times New Roman" w:eastAsia="Times New Roman" w:hAnsi="Times New Roman" w:cs="Times New Roman"/>
          <w:color w:val="333333"/>
          <w:sz w:val="24"/>
          <w:szCs w:val="24"/>
          <w:lang w:eastAsia="ru-RU"/>
        </w:rPr>
        <w:t>тировочной или отрицательной ре</w:t>
      </w:r>
      <w:r w:rsidRPr="00721C93">
        <w:rPr>
          <w:rFonts w:ascii="Times New Roman" w:eastAsia="Times New Roman" w:hAnsi="Times New Roman" w:cs="Times New Roman"/>
          <w:color w:val="333333"/>
          <w:sz w:val="24"/>
          <w:szCs w:val="24"/>
          <w:lang w:eastAsia="ru-RU"/>
        </w:rPr>
        <w:t xml:space="preserve">акции на новое лицо и/или не рассматривает окружающие его предметы, то </w:t>
      </w:r>
      <w:r w:rsidRPr="00721C93">
        <w:rPr>
          <w:rFonts w:ascii="Times New Roman" w:eastAsia="Times New Roman" w:hAnsi="Times New Roman" w:cs="Times New Roman"/>
          <w:color w:val="333333"/>
          <w:sz w:val="24"/>
          <w:szCs w:val="24"/>
          <w:lang w:eastAsia="ru-RU"/>
        </w:rPr>
        <w:lastRenderedPageBreak/>
        <w:t>его обязательно следует показать детскому психоневрологу.</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В процессе общения со взрослым у ребенка формируются предпосылки к овладению речью. В присутствии взрослого ребенок более активно </w:t>
      </w:r>
      <w:proofErr w:type="spellStart"/>
      <w:r w:rsidRPr="00721C93">
        <w:rPr>
          <w:rFonts w:ascii="Times New Roman" w:eastAsia="Times New Roman" w:hAnsi="Times New Roman" w:cs="Times New Roman"/>
          <w:color w:val="333333"/>
          <w:sz w:val="24"/>
          <w:szCs w:val="24"/>
          <w:lang w:eastAsia="ru-RU"/>
        </w:rPr>
        <w:t>гулит</w:t>
      </w:r>
      <w:proofErr w:type="spellEnd"/>
      <w:r w:rsidRPr="00721C93">
        <w:rPr>
          <w:rFonts w:ascii="Times New Roman" w:eastAsia="Times New Roman" w:hAnsi="Times New Roman" w:cs="Times New Roman"/>
          <w:color w:val="333333"/>
          <w:sz w:val="24"/>
          <w:szCs w:val="24"/>
          <w:lang w:eastAsia="ru-RU"/>
        </w:rPr>
        <w:t>, а затем и лепечет, со второго полугодия жизни начинает подражать слогам, произносимым взрослым.</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Эмоционально-положительное общение взрослого с младенцем формирует у него коммуникативную потребность и стимулирует развитие речи.</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К концу первого полугодия жизни у ребенка наряду с коммуникативным поведением интенсивного развиваются сенсорные функции. Прежде всего меняется характер зрительного прослеживания: если в первые месяцы жизни малыш следил за предметом, не отрывая взгляда, а потеряв предмет из поля зрения, больше к нему не возвращался, то после 5 месяцев ребенок, следя за предметом, как бы его осматривает, ощупывает взглядом. Если при этом внимание ребенка переключить на другой предмет, или лицо взрослого, то через очень короткое время он может вернуться к прерванному занятию. Появление этой функции — важный показатель нормального нервно-психического развития ребенка.</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К началу второго полугодия жизни в развитии движений рук все большую роль начинает играть зрительный анализатор: к 6 </w:t>
      </w:r>
      <w:r w:rsidRPr="00721C93">
        <w:rPr>
          <w:rFonts w:ascii="Times New Roman" w:eastAsia="Times New Roman" w:hAnsi="Times New Roman" w:cs="Times New Roman"/>
          <w:color w:val="333333"/>
          <w:sz w:val="24"/>
          <w:szCs w:val="24"/>
          <w:lang w:eastAsia="ru-RU"/>
        </w:rPr>
        <w:lastRenderedPageBreak/>
        <w:t>месяцам ребенок быстро и точно направляет руку к игрушке, ра</w:t>
      </w:r>
      <w:r w:rsidR="00390D5A">
        <w:rPr>
          <w:rFonts w:ascii="Times New Roman" w:eastAsia="Times New Roman" w:hAnsi="Times New Roman" w:cs="Times New Roman"/>
          <w:color w:val="333333"/>
          <w:sz w:val="24"/>
          <w:szCs w:val="24"/>
          <w:lang w:eastAsia="ru-RU"/>
        </w:rPr>
        <w:t>сположенной в поле его зрения; и</w:t>
      </w:r>
      <w:r w:rsidRPr="00721C93">
        <w:rPr>
          <w:rFonts w:ascii="Times New Roman" w:eastAsia="Times New Roman" w:hAnsi="Times New Roman" w:cs="Times New Roman"/>
          <w:color w:val="333333"/>
          <w:sz w:val="24"/>
          <w:szCs w:val="24"/>
          <w:lang w:eastAsia="ru-RU"/>
        </w:rPr>
        <w:t>грушка становится средством общения и психического развития ребенка</w:t>
      </w:r>
      <w:r w:rsidR="00390D5A">
        <w:rPr>
          <w:rFonts w:ascii="Times New Roman" w:eastAsia="Times New Roman" w:hAnsi="Times New Roman" w:cs="Times New Roman"/>
          <w:color w:val="333333"/>
          <w:sz w:val="24"/>
          <w:szCs w:val="24"/>
          <w:lang w:eastAsia="ru-RU"/>
        </w:rPr>
        <w:t>.</w:t>
      </w:r>
      <w:r w:rsidRPr="00721C93">
        <w:rPr>
          <w:rFonts w:ascii="Times New Roman" w:eastAsia="Times New Roman" w:hAnsi="Times New Roman" w:cs="Times New Roman"/>
          <w:color w:val="333333"/>
          <w:sz w:val="24"/>
          <w:szCs w:val="24"/>
          <w:lang w:eastAsia="ru-RU"/>
        </w:rPr>
        <w:br/>
        <w:t>В возрасте от 6 до 9 месяцев ребенок под контролем зрения берет игрушки, рассматривает и ощупывает их, перекладывает из руки в руку, тянет в рот. Все эти действия сопровождаются оживленной мимикой и разнообразными по интонации голосовыми реакциями.</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Таким образом, на основе активного манипулирования с предметами развивается активность познавательной деятельности, формируется готовность к совместной игре со взрослыми, появляются выразительные коммуникативные жесты, формируется начальное понимание обращенной речи, активизируется лепет, развивается </w:t>
      </w:r>
      <w:proofErr w:type="spellStart"/>
      <w:r w:rsidRPr="00721C93">
        <w:rPr>
          <w:rFonts w:ascii="Times New Roman" w:eastAsia="Times New Roman" w:hAnsi="Times New Roman" w:cs="Times New Roman"/>
          <w:color w:val="333333"/>
          <w:sz w:val="24"/>
          <w:szCs w:val="24"/>
          <w:lang w:eastAsia="ru-RU"/>
        </w:rPr>
        <w:t>самоподражание</w:t>
      </w:r>
      <w:proofErr w:type="spellEnd"/>
      <w:r w:rsidRPr="00721C93">
        <w:rPr>
          <w:rFonts w:ascii="Times New Roman" w:eastAsia="Times New Roman" w:hAnsi="Times New Roman" w:cs="Times New Roman"/>
          <w:color w:val="333333"/>
          <w:sz w:val="24"/>
          <w:szCs w:val="24"/>
          <w:lang w:eastAsia="ru-RU"/>
        </w:rPr>
        <w:t xml:space="preserve"> и подражание звукам взрослого.</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Важное значение для оценки психомоторного развития ребенка в конце первого года жизни имеет его реакция на речевое общение. Дети с нормальным психическим развитием и сохранным слухом к концу года адекватно реагируют на речевое общение и интонацию, отвечают действием на некоторые словесные просьбы. К концу года при соответствующем обучении ребенок понимает и выполняет несколько словесных команд.</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Если у малыша нет адекватной реакции на речь, следует проверить у него </w:t>
      </w:r>
      <w:r w:rsidRPr="00721C93">
        <w:rPr>
          <w:rFonts w:ascii="Times New Roman" w:eastAsia="Times New Roman" w:hAnsi="Times New Roman" w:cs="Times New Roman"/>
          <w:color w:val="333333"/>
          <w:sz w:val="24"/>
          <w:szCs w:val="24"/>
          <w:lang w:eastAsia="ru-RU"/>
        </w:rPr>
        <w:lastRenderedPageBreak/>
        <w:t>слух и посоветоваться с детским психиатром или невропатологом относительно его психического развития.</w:t>
      </w:r>
    </w:p>
    <w:p w:rsidR="00FE2617" w:rsidRPr="00721C93" w:rsidRDefault="00FE2617" w:rsidP="002B78FE">
      <w:pPr>
        <w:shd w:val="clear" w:color="auto" w:fill="FFFFFF"/>
        <w:spacing w:before="100" w:beforeAutospacing="1" w:after="100" w:afterAutospacing="1" w:line="240" w:lineRule="auto"/>
        <w:ind w:firstLine="709"/>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Ребенок с отставанием в развитии слабо реагирует на общение со взрослым и на окружающие предметы, он долго не дифференцирует «своих» и «чужих».</w:t>
      </w:r>
    </w:p>
    <w:p w:rsidR="00FE2617" w:rsidRDefault="00FE2617"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BB716C" w:rsidRDefault="00BB716C" w:rsidP="00BB716C">
      <w:pPr>
        <w:jc w:val="center"/>
      </w:pPr>
    </w:p>
    <w:p w:rsidR="00BB716C" w:rsidRPr="00BB716C" w:rsidRDefault="00BB716C" w:rsidP="00BB716C">
      <w:pPr>
        <w:jc w:val="center"/>
      </w:pPr>
      <w:r w:rsidRPr="00BB716C">
        <w:t>ОГБУСО «Реабилитационный центр»</w:t>
      </w:r>
    </w:p>
    <w:p w:rsidR="00BB716C" w:rsidRPr="00BB716C" w:rsidRDefault="00BB716C" w:rsidP="00BB716C">
      <w:pPr>
        <w:jc w:val="center"/>
      </w:pPr>
      <w:r w:rsidRPr="00BB716C">
        <w:t xml:space="preserve">Логопед: </w:t>
      </w:r>
      <w:proofErr w:type="spellStart"/>
      <w:r w:rsidRPr="00BB716C">
        <w:t>Метляева</w:t>
      </w:r>
      <w:proofErr w:type="spellEnd"/>
      <w:r w:rsidRPr="00BB716C">
        <w:t xml:space="preserve"> Ю.В.</w:t>
      </w: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bookmarkStart w:id="0" w:name="_GoBack"/>
      <w:bookmarkEnd w:id="0"/>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FE2617">
      <w:pPr>
        <w:ind w:firstLine="709"/>
        <w:jc w:val="both"/>
      </w:pPr>
    </w:p>
    <w:p w:rsidR="00390D5A" w:rsidRDefault="00390D5A" w:rsidP="00390D5A">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ru-RU"/>
        </w:rPr>
      </w:pPr>
      <w:r>
        <w:rPr>
          <w:noProof/>
          <w:color w:val="0000FF"/>
          <w:lang w:eastAsia="ru-RU"/>
        </w:rPr>
        <w:lastRenderedPageBreak/>
        <w:drawing>
          <wp:inline distT="0" distB="0" distL="0" distR="0" wp14:anchorId="22E5D5BE" wp14:editId="66458EEC">
            <wp:extent cx="2162175" cy="1428750"/>
            <wp:effectExtent l="0" t="0" r="9525" b="0"/>
            <wp:docPr id="6" name="Рисунок 6" descr="http://im2-tub-ru.yandex.net/i?id=c2f5dda8e22b013a275ea5305f729f1c-34-144&amp;n=2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2-tub-ru.yandex.net/i?id=c2f5dda8e22b013a275ea5305f729f1c-34-144&amp;n=21">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rsidR="00390D5A" w:rsidRPr="002B72E4" w:rsidRDefault="002B72E4" w:rsidP="002B72E4">
      <w:pPr>
        <w:shd w:val="clear" w:color="auto" w:fill="FFFFFF"/>
        <w:spacing w:before="100" w:beforeAutospacing="1" w:after="100" w:afterAutospacing="1" w:line="240" w:lineRule="auto"/>
        <w:contextualSpacing/>
        <w:jc w:val="center"/>
        <w:rPr>
          <w:rFonts w:ascii="Arial Black" w:eastAsia="Times New Roman" w:hAnsi="Arial Black" w:cs="Times New Roman"/>
          <w:color w:val="333333"/>
          <w:sz w:val="28"/>
          <w:szCs w:val="28"/>
          <w:lang w:eastAsia="ru-RU"/>
        </w:rPr>
      </w:pPr>
      <w:r w:rsidRPr="002B72E4">
        <w:rPr>
          <w:rFonts w:ascii="Arial Black" w:eastAsia="Times New Roman" w:hAnsi="Arial Black" w:cs="Times New Roman"/>
          <w:color w:val="333333"/>
          <w:sz w:val="28"/>
          <w:szCs w:val="28"/>
          <w:lang w:eastAsia="ru-RU"/>
        </w:rPr>
        <w:t>Развитие ребенка первого года жизни</w:t>
      </w:r>
    </w:p>
    <w:p w:rsidR="00390D5A" w:rsidRPr="00721C93" w:rsidRDefault="00390D5A" w:rsidP="00390D5A">
      <w:pPr>
        <w:shd w:val="clear" w:color="auto" w:fill="FFFFFF"/>
        <w:spacing w:before="100" w:beforeAutospacing="1" w:after="100" w:afterAutospacing="1" w:line="240" w:lineRule="auto"/>
        <w:ind w:firstLine="709"/>
        <w:contextualSpacing/>
        <w:jc w:val="both"/>
        <w:rPr>
          <w:rFonts w:ascii="Times New Roman" w:eastAsia="Times New Roman" w:hAnsi="Times New Roman" w:cs="Times New Roman"/>
          <w:color w:val="333333"/>
          <w:sz w:val="24"/>
          <w:szCs w:val="24"/>
          <w:lang w:eastAsia="ru-RU"/>
        </w:rPr>
      </w:pPr>
      <w:r w:rsidRPr="00721C93">
        <w:rPr>
          <w:rFonts w:ascii="Times New Roman" w:eastAsia="Times New Roman" w:hAnsi="Times New Roman" w:cs="Times New Roman"/>
          <w:color w:val="333333"/>
          <w:sz w:val="24"/>
          <w:szCs w:val="24"/>
          <w:lang w:eastAsia="ru-RU"/>
        </w:rPr>
        <w:t xml:space="preserve">На первом году жизни мозг ребенка обладает наиболее высоким темпом своего развития: беспомощный новорожденный к концу первого года жизни овладевает </w:t>
      </w:r>
      <w:proofErr w:type="spellStart"/>
      <w:r w:rsidRPr="00721C93">
        <w:rPr>
          <w:rFonts w:ascii="Times New Roman" w:eastAsia="Times New Roman" w:hAnsi="Times New Roman" w:cs="Times New Roman"/>
          <w:color w:val="333333"/>
          <w:sz w:val="24"/>
          <w:szCs w:val="24"/>
          <w:lang w:eastAsia="ru-RU"/>
        </w:rPr>
        <w:t>прямостоянием</w:t>
      </w:r>
      <w:proofErr w:type="spellEnd"/>
      <w:r w:rsidRPr="00721C93">
        <w:rPr>
          <w:rFonts w:ascii="Times New Roman" w:eastAsia="Times New Roman" w:hAnsi="Times New Roman" w:cs="Times New Roman"/>
          <w:color w:val="333333"/>
          <w:sz w:val="24"/>
          <w:szCs w:val="24"/>
          <w:lang w:eastAsia="ru-RU"/>
        </w:rPr>
        <w:t>, ходьбой, предметно-</w:t>
      </w:r>
      <w:proofErr w:type="spellStart"/>
      <w:r w:rsidRPr="00721C93">
        <w:rPr>
          <w:rFonts w:ascii="Times New Roman" w:eastAsia="Times New Roman" w:hAnsi="Times New Roman" w:cs="Times New Roman"/>
          <w:color w:val="333333"/>
          <w:sz w:val="24"/>
          <w:szCs w:val="24"/>
          <w:lang w:eastAsia="ru-RU"/>
        </w:rPr>
        <w:t>манипулятивной</w:t>
      </w:r>
      <w:proofErr w:type="spellEnd"/>
      <w:r w:rsidRPr="00721C93">
        <w:rPr>
          <w:rFonts w:ascii="Times New Roman" w:eastAsia="Times New Roman" w:hAnsi="Times New Roman" w:cs="Times New Roman"/>
          <w:color w:val="333333"/>
          <w:sz w:val="24"/>
          <w:szCs w:val="24"/>
          <w:lang w:eastAsia="ru-RU"/>
        </w:rPr>
        <w:t xml:space="preserve"> деятельностью, начальным пониманием обращенной к нему речи, кроме того, он начинает произносить первые </w:t>
      </w:r>
      <w:proofErr w:type="spellStart"/>
      <w:r w:rsidRPr="00721C93">
        <w:rPr>
          <w:rFonts w:ascii="Times New Roman" w:eastAsia="Times New Roman" w:hAnsi="Times New Roman" w:cs="Times New Roman"/>
          <w:color w:val="333333"/>
          <w:sz w:val="24"/>
          <w:szCs w:val="24"/>
          <w:lang w:eastAsia="ru-RU"/>
        </w:rPr>
        <w:t>лепетные</w:t>
      </w:r>
      <w:proofErr w:type="spellEnd"/>
      <w:r w:rsidRPr="00721C93">
        <w:rPr>
          <w:rFonts w:ascii="Times New Roman" w:eastAsia="Times New Roman" w:hAnsi="Times New Roman" w:cs="Times New Roman"/>
          <w:color w:val="333333"/>
          <w:sz w:val="24"/>
          <w:szCs w:val="24"/>
          <w:lang w:eastAsia="ru-RU"/>
        </w:rPr>
        <w:t xml:space="preserve"> слова и соотносить их с лицами и предметами. Именно в этот период начинается становление речи как средства общения. Первый год жизни имеет очень важное значение в психическом развитии ребенка. Именно на первом году жизни формируются предпосылки дальнейшего обучения ребенка.</w:t>
      </w:r>
    </w:p>
    <w:p w:rsidR="00390D5A" w:rsidRDefault="00390D5A" w:rsidP="00390D5A">
      <w:pPr>
        <w:ind w:firstLine="709"/>
        <w:jc w:val="both"/>
      </w:pPr>
      <w:r w:rsidRPr="00721C93">
        <w:rPr>
          <w:rFonts w:ascii="Times New Roman" w:eastAsia="Times New Roman" w:hAnsi="Times New Roman" w:cs="Times New Roman"/>
          <w:color w:val="333333"/>
          <w:sz w:val="24"/>
          <w:szCs w:val="24"/>
          <w:lang w:eastAsia="ru-RU"/>
        </w:rPr>
        <w:t>В психомоторном развитии ребенка первого года жизни выделяют несколько периодов. Уже в первый период — период новорожденности — первый месяц жизни к 3—4 неделям появляются первые предпосылки так называемого коммуникативного поведения: ротовое внимание, когда малыш на ласковый голос и улыбку взрослого замирает, вытягивая слегка</w:t>
      </w:r>
    </w:p>
    <w:sectPr w:rsidR="00390D5A" w:rsidSect="00850B29">
      <w:pgSz w:w="16838" w:h="11906" w:orient="landscape"/>
      <w:pgMar w:top="720" w:right="720" w:bottom="720"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29"/>
    <w:rsid w:val="000B1D50"/>
    <w:rsid w:val="00254672"/>
    <w:rsid w:val="002B72E4"/>
    <w:rsid w:val="002B78FE"/>
    <w:rsid w:val="00390D5A"/>
    <w:rsid w:val="00574C40"/>
    <w:rsid w:val="00796F90"/>
    <w:rsid w:val="00850B29"/>
    <w:rsid w:val="00A134CD"/>
    <w:rsid w:val="00BB716C"/>
    <w:rsid w:val="00FE26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439A8-18A1-4954-A22F-982B880B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E4"/>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134CD"/>
    <w:rPr>
      <w:strike w:val="0"/>
      <w:dstrike w:val="0"/>
      <w:color w:val="333333"/>
      <w:u w:val="none"/>
      <w:effect w:val="none"/>
    </w:rPr>
  </w:style>
  <w:style w:type="paragraph" w:styleId="a4">
    <w:name w:val="Normal (Web)"/>
    <w:basedOn w:val="a"/>
    <w:uiPriority w:val="99"/>
    <w:unhideWhenUsed/>
    <w:rsid w:val="00A134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B72E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72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yandex.ru/images/search?viewport=wide&amp;text=%D0%B4%D0%B5%D1%82%D0%B8%206%20%D0%BB%D0%B5%D1%82%20%D1%84%D0%BE%D1%82%D0%BE&amp;img_url=http://s1.hostingkartinok.com/uploads/images/2012/11/bda4ce1be57315b8b161a61c263c2391.jpg&amp;pos=27&amp;uinfo=sw-1920-sh-1080-ww-1903-wh-956-pd-1-wp-16x9_1920x1080&amp;rpt=simage&amp;_=1423632771827&amp;pin=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yandex.ru/images/search?viewport=wide&amp;text=%D0%B4%D0%B5%D1%82%D0%B8%203.5%20%D0%BB%D0%B5%D1%82%20%D1%84%D0%BE%D1%82%D0%BE&amp;img_url=http://z30.d.sdska.ru/2-z30-19de93ee-4032-4dd3-88b5-4bd7ba055452.jpg&amp;pos=14&amp;uinfo=sw-1920-sh-1080-ww-1903-wh-956-pd-1-wp-16x9_1920x1080&amp;rpt=simage&amp;_=1423632107598&amp;pin=1" TargetMode="External"/><Relationship Id="rId10" Type="http://schemas.openxmlformats.org/officeDocument/2006/relationships/hyperlink" Target="http://yandex.ru/images/search?viewport=wide&amp;text=%D0%BC%D0%BB%D0%B0%D0%B4%D0%B5%D0%BD%D0%B5%D1%86%20%D1%84%D0%BE%D1%82%D0%BE&amp;img_url=http://smashinghub.com/wp-content/uploads/2012/01/SweetBabyCover-600x396.jpg&amp;pos=12&amp;uinfo=sw-1920-sh-1080-ww-1903-wh-956-pd-1-wp-16x9_1920x1080&amp;rpt=simage&amp;_=1423633359757&amp;pin=1" TargetMode="External"/><Relationship Id="rId4" Type="http://schemas.openxmlformats.org/officeDocument/2006/relationships/webSettings" Target="webSettings.xml"/><Relationship Id="rId9" Type="http://schemas.openxmlformats.org/officeDocument/2006/relationships/hyperlink" Target="http://logoportal.ru/test-dlya-roditeley-gotov-li-vash-rebyonok-k-shkol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FE09C-57E5-41A9-8041-05D1070F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Pages>
  <Words>1949</Words>
  <Characters>11111</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5</cp:revision>
  <cp:lastPrinted>2015-02-12T05:36:00Z</cp:lastPrinted>
  <dcterms:created xsi:type="dcterms:W3CDTF">2015-02-11T04:54:00Z</dcterms:created>
  <dcterms:modified xsi:type="dcterms:W3CDTF">2015-11-19T05:24:00Z</dcterms:modified>
</cp:coreProperties>
</file>