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0" w:rsidRPr="00E266F0" w:rsidRDefault="00E266F0" w:rsidP="00E2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66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ОБЛАСТНОЕ ГОСУДАРСТВЕННОЕ БЮДЖЕТНОЕ УЧРЕЖДЕНИЕ</w:t>
      </w:r>
    </w:p>
    <w:p w:rsidR="00E266F0" w:rsidRPr="00E266F0" w:rsidRDefault="00E266F0" w:rsidP="00E2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66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ДОПОЛНИТЕЛЬНОГО ПРОФЕССИОНАЛЬНОГО ОБРАЗОВАНИЯ</w:t>
      </w:r>
    </w:p>
    <w:p w:rsidR="00E266F0" w:rsidRPr="00E266F0" w:rsidRDefault="00E266F0" w:rsidP="00E2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66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«УЧЕБНО-МЕТОДИЧЕСКИЙ ЦЕНТР РАЗВИТИЯ СОЦИАЛЬНОГО ОБСЛУЖИВАНИЯ»</w:t>
      </w:r>
    </w:p>
    <w:p w:rsidR="00E266F0" w:rsidRPr="00E266F0" w:rsidRDefault="00E266F0" w:rsidP="00E2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6F0">
        <w:rPr>
          <w:rFonts w:ascii="Times New Roman" w:eastAsia="Times New Roman" w:hAnsi="Times New Roman" w:cs="Times New Roman"/>
          <w:sz w:val="18"/>
          <w:szCs w:val="18"/>
          <w:lang w:eastAsia="ru-RU"/>
        </w:rPr>
        <w:t>664056, Иркутская область, г. Иркутск,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66F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Академическая,74  тел</w:t>
      </w:r>
      <w:r w:rsidRPr="00E266F0">
        <w:rPr>
          <w:rFonts w:ascii="Times New Roman" w:eastAsia="Times New Roman" w:hAnsi="Times New Roman" w:cs="Times New Roman"/>
          <w:sz w:val="18"/>
          <w:szCs w:val="18"/>
          <w:lang w:val="pt-BR" w:eastAsia="ru-RU"/>
        </w:rPr>
        <w:t>/</w:t>
      </w:r>
      <w:r w:rsidRPr="00E266F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факс</w:t>
      </w:r>
      <w:r w:rsidRPr="00E266F0">
        <w:rPr>
          <w:rFonts w:ascii="Times New Roman" w:eastAsia="Times New Roman" w:hAnsi="Times New Roman" w:cs="Times New Roman"/>
          <w:sz w:val="18"/>
          <w:szCs w:val="18"/>
          <w:lang w:val="pt-BR" w:eastAsia="ru-RU"/>
        </w:rPr>
        <w:t xml:space="preserve">  (395-2) </w:t>
      </w:r>
      <w:r w:rsidRPr="00E266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42-95-96, </w:t>
      </w:r>
      <w:r w:rsidRPr="00E266F0">
        <w:rPr>
          <w:rFonts w:ascii="Times New Roman" w:eastAsia="Times New Roman" w:hAnsi="Times New Roman" w:cs="Times New Roman"/>
          <w:sz w:val="18"/>
          <w:szCs w:val="18"/>
          <w:lang w:val="pt-BR" w:eastAsia="ru-RU"/>
        </w:rPr>
        <w:t>E-mail:</w:t>
      </w:r>
      <w:r w:rsidRPr="00E266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6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266F0" w:rsidRPr="00E266F0" w:rsidRDefault="00E266F0" w:rsidP="00E26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6F0" w:rsidRPr="00E266F0" w:rsidRDefault="00E266F0" w:rsidP="00E2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D4" w:rsidRPr="004E6DD4" w:rsidRDefault="004E6DD4" w:rsidP="004E6DD4">
      <w:pPr>
        <w:tabs>
          <w:tab w:val="left" w:pos="0"/>
          <w:tab w:val="left" w:pos="567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6D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 работы интернет – конференции</w:t>
      </w:r>
    </w:p>
    <w:p w:rsidR="004E6DD4" w:rsidRPr="004E6DD4" w:rsidRDefault="004E6DD4" w:rsidP="004E6DD4">
      <w:pPr>
        <w:tabs>
          <w:tab w:val="left" w:pos="0"/>
          <w:tab w:val="left" w:pos="567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работников организации социального обслуживания Иркутской области «Лучшие практики социального сопровождения семей и детей, нуждающихся в социальной помощи»</w:t>
      </w:r>
    </w:p>
    <w:p w:rsidR="004E6DD4" w:rsidRPr="004E6DD4" w:rsidRDefault="004E6DD4" w:rsidP="004E6DD4">
      <w:pPr>
        <w:tabs>
          <w:tab w:val="left" w:pos="0"/>
          <w:tab w:val="left" w:pos="567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6D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– 8 июля 2020 года</w:t>
      </w:r>
    </w:p>
    <w:p w:rsidR="00FF3552" w:rsidRPr="005075F2" w:rsidRDefault="00FF3552" w:rsidP="00FF3552">
      <w:pPr>
        <w:tabs>
          <w:tab w:val="left" w:pos="0"/>
          <w:tab w:val="left" w:pos="567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3402"/>
        <w:gridCol w:w="2942"/>
      </w:tblGrid>
      <w:tr w:rsidR="00FF3552" w:rsidRPr="005075F2" w:rsidTr="002F67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365187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365187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 Дата</w:t>
            </w:r>
            <w:r w:rsidR="002F6783" w:rsidRPr="00365187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 и 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365187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365187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365187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365187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365187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365187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F3552" w:rsidRPr="005075F2" w:rsidTr="002F67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 июля</w:t>
            </w:r>
          </w:p>
          <w:p w:rsidR="002F6783" w:rsidRDefault="002F6783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F6783" w:rsidRPr="005075F2" w:rsidRDefault="002F6783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10.00 – 10.30</w:t>
            </w:r>
          </w:p>
          <w:p w:rsidR="005075F2" w:rsidRPr="005075F2" w:rsidRDefault="005075F2" w:rsidP="005075F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Default="004E6DD4" w:rsidP="00280AC5">
            <w:pPr>
              <w:tabs>
                <w:tab w:val="left" w:pos="0"/>
                <w:tab w:val="left" w:pos="567"/>
              </w:tabs>
              <w:contextualSpacing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Открытие интернет – конференции. </w:t>
            </w:r>
          </w:p>
          <w:p w:rsidR="005075F2" w:rsidRPr="005075F2" w:rsidRDefault="005075F2" w:rsidP="00280AC5">
            <w:pPr>
              <w:tabs>
                <w:tab w:val="left" w:pos="0"/>
                <w:tab w:val="left" w:pos="567"/>
              </w:tabs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Приветствие участников интернет - конференции в формате Онлайн-мероприятия посредством программы </w:t>
            </w:r>
            <w:proofErr w:type="spellStart"/>
            <w:r w:rsidRPr="005075F2">
              <w:rPr>
                <w:rFonts w:ascii="Times New Roman" w:eastAsia="Calibri" w:hAnsi="Times New Roman"/>
                <w:sz w:val="26"/>
                <w:szCs w:val="26"/>
              </w:rPr>
              <w:t>Mirapolis</w:t>
            </w:r>
            <w:proofErr w:type="spellEnd"/>
            <w:r w:rsidRPr="005075F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5075F2">
              <w:rPr>
                <w:rFonts w:ascii="Times New Roman" w:eastAsia="Calibri" w:hAnsi="Times New Roman"/>
                <w:sz w:val="26"/>
                <w:szCs w:val="26"/>
              </w:rPr>
              <w:t>Virtual</w:t>
            </w:r>
            <w:proofErr w:type="spellEnd"/>
            <w:r w:rsidRPr="005075F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5075F2">
              <w:rPr>
                <w:rFonts w:ascii="Times New Roman" w:eastAsia="Calibri" w:hAnsi="Times New Roman"/>
                <w:sz w:val="26"/>
                <w:szCs w:val="26"/>
              </w:rPr>
              <w:t>Room</w:t>
            </w:r>
            <w:proofErr w:type="spellEnd"/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Модераци</w:t>
            </w:r>
            <w:proofErr w:type="gramStart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я</w:t>
            </w:r>
            <w:proofErr w:type="spellEnd"/>
            <w:r w:rsidR="009E585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proofErr w:type="gramEnd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– министерство</w:t>
            </w:r>
            <w:r w:rsidR="009E585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Учебно-методический центр.</w:t>
            </w:r>
          </w:p>
          <w:p w:rsidR="005075F2" w:rsidRPr="00FF355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Подклю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чение, обеспечение доступа – 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Учебно-методический центр 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FF3552" w:rsidRPr="005075F2" w:rsidTr="002F67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5075F2" w:rsidRPr="00FF355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 – 7 июля</w:t>
            </w:r>
          </w:p>
          <w:p w:rsidR="005075F2" w:rsidRPr="005075F2" w:rsidRDefault="005075F2" w:rsidP="000236C1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(доступ </w:t>
            </w:r>
            <w:proofErr w:type="gramStart"/>
            <w:r w:rsidR="000236C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</w:t>
            </w:r>
            <w:proofErr w:type="gramEnd"/>
            <w:r w:rsidR="000236C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материалом 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до 10 июля)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F2" w:rsidRPr="00FF355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Свободный доступ в личный кабинет дистанционной платформы </w:t>
            </w:r>
            <w:r w:rsidRPr="005075F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Moodle</w:t>
            </w:r>
          </w:p>
          <w:p w:rsidR="005075F2" w:rsidRPr="005075F2" w:rsidRDefault="000236C1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( по инструкции)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Ознакомление с представленными материалами тематических секций.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FF355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Руководители УСО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Участники интернет - конференции</w:t>
            </w:r>
          </w:p>
        </w:tc>
      </w:tr>
      <w:tr w:rsidR="005075F2" w:rsidRPr="005075F2" w:rsidTr="002F67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7 июля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Запуск </w:t>
            </w:r>
            <w:proofErr w:type="spellStart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Флешмоб</w:t>
            </w:r>
            <w:proofErr w:type="spellEnd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 трансляцией видеороликов или презентаций творческих работ учреждений на </w:t>
            </w:r>
            <w:r w:rsidRPr="005075F2">
              <w:rPr>
                <w:rFonts w:ascii="Times New Roman" w:eastAsia="Calibri" w:hAnsi="Times New Roman"/>
                <w:sz w:val="26"/>
                <w:szCs w:val="26"/>
              </w:rPr>
              <w:t>сайте «Иркутск – территория дружественная детям»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Учебно-методический центр </w:t>
            </w:r>
          </w:p>
          <w:p w:rsidR="005075F2" w:rsidRPr="005075F2" w:rsidRDefault="005075F2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4E6DD4" w:rsidRPr="00FF3552" w:rsidTr="004E6DD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4E6DD4" w:rsidRPr="00FF355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4E6DD4" w:rsidRPr="00FF355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 июля</w:t>
            </w:r>
          </w:p>
          <w:p w:rsid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4E6DD4" w:rsidRPr="005075F2" w:rsidRDefault="004E6DD4" w:rsidP="004E6DD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10.00 – 11.4</w:t>
            </w: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P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4E6DD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Работа секций в формате Онлайн-мероприятия</w:t>
            </w:r>
          </w:p>
          <w:p w:rsidR="004E6DD4" w:rsidRPr="004E6DD4" w:rsidRDefault="004E6DD4" w:rsidP="004E6DD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4E6DD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посредством программы </w:t>
            </w:r>
            <w:proofErr w:type="spellStart"/>
            <w:r w:rsidRPr="004E6DD4">
              <w:rPr>
                <w:rFonts w:ascii="Times New Roman" w:eastAsia="Calibri" w:hAnsi="Times New Roman"/>
                <w:sz w:val="26"/>
                <w:szCs w:val="26"/>
              </w:rPr>
              <w:t>Mirapolis</w:t>
            </w:r>
            <w:proofErr w:type="spellEnd"/>
            <w:r w:rsidRPr="004E6DD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4E6DD4">
              <w:rPr>
                <w:rFonts w:ascii="Times New Roman" w:eastAsia="Calibri" w:hAnsi="Times New Roman"/>
                <w:sz w:val="26"/>
                <w:szCs w:val="26"/>
              </w:rPr>
              <w:t>Virtual</w:t>
            </w:r>
            <w:proofErr w:type="spellEnd"/>
            <w:r w:rsidRPr="004E6DD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4E6DD4">
              <w:rPr>
                <w:rFonts w:ascii="Times New Roman" w:eastAsia="Calibri" w:hAnsi="Times New Roman"/>
                <w:sz w:val="26"/>
                <w:szCs w:val="26"/>
              </w:rPr>
              <w:t>Room</w:t>
            </w:r>
            <w:proofErr w:type="spellEnd"/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4" w:rsidRPr="00FF355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Модерация</w:t>
            </w:r>
            <w:proofErr w:type="spellEnd"/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</w:p>
          <w:p w:rsidR="004E6DD4" w:rsidRPr="00FF355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Учебно-методический центр;</w:t>
            </w:r>
          </w:p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Подключение, обеспечение доступа – 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Учебно-методический центр </w:t>
            </w:r>
          </w:p>
        </w:tc>
      </w:tr>
      <w:tr w:rsidR="004E6DD4" w:rsidRPr="00FF3552" w:rsidTr="004E6D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Pr="004E6DD4" w:rsidRDefault="004E6DD4" w:rsidP="004E6DD4">
            <w:pPr>
              <w:tabs>
                <w:tab w:val="left" w:pos="0"/>
                <w:tab w:val="left" w:pos="567"/>
              </w:tabs>
              <w:contextualSpacing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4E6DD4">
              <w:rPr>
                <w:rFonts w:ascii="Times New Roman" w:hAnsi="Times New Roman"/>
                <w:sz w:val="26"/>
                <w:szCs w:val="26"/>
              </w:rPr>
              <w:t>Секция 1 «Эффективные прак</w:t>
            </w:r>
            <w:r w:rsidRPr="004E6DD4">
              <w:rPr>
                <w:rFonts w:ascii="Times New Roman" w:hAnsi="Times New Roman"/>
                <w:sz w:val="26"/>
                <w:szCs w:val="26"/>
              </w:rPr>
              <w:t>тики семейного жизнеустройства»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4E6DD4" w:rsidRPr="00FF3552" w:rsidTr="004E6D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Pr="004E6DD4" w:rsidRDefault="004E6DD4" w:rsidP="004E6DD4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4E6DD4">
              <w:rPr>
                <w:rFonts w:ascii="Times New Roman" w:hAnsi="Times New Roman"/>
                <w:sz w:val="26"/>
                <w:szCs w:val="26"/>
              </w:rPr>
              <w:t xml:space="preserve">Секция 2 «Эффективные практики социального сопровождения семей, находящихся в социально </w:t>
            </w:r>
            <w:r w:rsidRPr="004E6DD4">
              <w:rPr>
                <w:rFonts w:ascii="Times New Roman" w:hAnsi="Times New Roman"/>
                <w:sz w:val="26"/>
                <w:szCs w:val="26"/>
              </w:rPr>
              <w:lastRenderedPageBreak/>
              <w:t>опасном положени</w:t>
            </w:r>
            <w:r>
              <w:rPr>
                <w:rFonts w:ascii="Times New Roman" w:hAnsi="Times New Roman"/>
                <w:sz w:val="26"/>
                <w:szCs w:val="26"/>
              </w:rPr>
              <w:t>и и трудной жизненной ситуации»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4E6DD4" w:rsidRPr="00FF3552" w:rsidTr="004E6D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D4" w:rsidRDefault="004E6DD4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Pr="004E6DD4" w:rsidRDefault="004E6DD4" w:rsidP="004E6DD4">
            <w:pPr>
              <w:tabs>
                <w:tab w:val="left" w:pos="0"/>
                <w:tab w:val="left" w:pos="567"/>
              </w:tabs>
              <w:contextualSpacing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4E6DD4">
              <w:rPr>
                <w:rFonts w:ascii="Times New Roman" w:hAnsi="Times New Roman"/>
                <w:sz w:val="26"/>
                <w:szCs w:val="26"/>
              </w:rPr>
              <w:t xml:space="preserve">Секция 3 «Проблемы воспитания и социализации детей-сирот и детей, оставшихся без попечения родителей, в условиях организации социального обслуживания»  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4" w:rsidRPr="005075F2" w:rsidRDefault="004E6DD4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0236C1" w:rsidRPr="00FF3552" w:rsidTr="004E6D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1" w:rsidRPr="005075F2" w:rsidRDefault="000236C1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1" w:rsidRDefault="000236C1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11.40 – 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1" w:rsidRPr="005075F2" w:rsidRDefault="009E5851" w:rsidP="00D270A7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Регистрация и общее подключение участников интернет - конференции </w:t>
            </w:r>
            <w:r w:rsidR="003C049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к онлайн трансляции по подведению итогов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1" w:rsidRPr="005075F2" w:rsidRDefault="009E5851" w:rsidP="005075F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Подключение, обеспечение доступа – 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Учебно-методический центр</w:t>
            </w:r>
          </w:p>
        </w:tc>
      </w:tr>
      <w:tr w:rsidR="002F6783" w:rsidRPr="00FF3552" w:rsidTr="004E6DD4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3" w:rsidRDefault="002F6783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2F6783" w:rsidRDefault="002F6783" w:rsidP="005075F2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8 июля </w:t>
            </w:r>
          </w:p>
          <w:p w:rsidR="002F6783" w:rsidRDefault="002F6783" w:rsidP="002F6783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2F6783" w:rsidRPr="005075F2" w:rsidRDefault="002F6783" w:rsidP="002F6783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83" w:rsidRPr="005075F2" w:rsidRDefault="002F6783" w:rsidP="00CA2F9E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12.30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3" w:rsidRDefault="002F6783" w:rsidP="00CA2F9E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2F6783" w:rsidRPr="005075F2" w:rsidRDefault="002F6783" w:rsidP="00CA2F9E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Подведение итогов интернет – конференции посредством 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общего </w:t>
            </w: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Онлайн – мероприятия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3" w:rsidRDefault="002F6783" w:rsidP="00CA2F9E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365187" w:rsidRPr="005075F2" w:rsidRDefault="002F6783" w:rsidP="00365187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Модерация</w:t>
            </w:r>
            <w:proofErr w:type="spellEnd"/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– министерство</w:t>
            </w:r>
            <w:r w:rsidR="003651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Учебно-методический центр.</w:t>
            </w:r>
          </w:p>
          <w:p w:rsidR="002F6783" w:rsidRPr="005075F2" w:rsidRDefault="002F6783" w:rsidP="00CA2F9E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5075F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Подключение, обеспечение доступа – </w:t>
            </w:r>
            <w:r w:rsidRPr="00FF355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Учебно-методический центр </w:t>
            </w:r>
          </w:p>
        </w:tc>
      </w:tr>
    </w:tbl>
    <w:p w:rsidR="00FB4F7F" w:rsidRDefault="00FB4F7F"/>
    <w:sectPr w:rsidR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4"/>
    <w:rsid w:val="000236C1"/>
    <w:rsid w:val="00280AC5"/>
    <w:rsid w:val="002F6783"/>
    <w:rsid w:val="00365187"/>
    <w:rsid w:val="003C0496"/>
    <w:rsid w:val="004E6DD4"/>
    <w:rsid w:val="005075F2"/>
    <w:rsid w:val="007507BB"/>
    <w:rsid w:val="008340C4"/>
    <w:rsid w:val="009E5851"/>
    <w:rsid w:val="00D270A7"/>
    <w:rsid w:val="00E266F0"/>
    <w:rsid w:val="00FB4F7F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2020-07-01T12:28:00Z</dcterms:created>
  <dcterms:modified xsi:type="dcterms:W3CDTF">2020-07-02T12:09:00Z</dcterms:modified>
</cp:coreProperties>
</file>